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D1" w:rsidRPr="00CE5ED1" w:rsidRDefault="00D92C3A">
      <w:pPr>
        <w:rPr>
          <w:color w:val="1F3864" w:themeColor="accent5" w:themeShade="80"/>
          <w:sz w:val="28"/>
        </w:rPr>
      </w:pPr>
      <w:bookmarkStart w:id="0" w:name="_GoBack"/>
      <w:bookmarkEnd w:id="0"/>
      <w:r w:rsidRPr="00737EB7">
        <w:rPr>
          <w:noProof/>
          <w:color w:val="44546A" w:themeColor="text2"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0DF4FFA3" wp14:editId="0AFFBDC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63015" cy="569595"/>
            <wp:effectExtent l="0" t="0" r="0" b="1905"/>
            <wp:wrapTopAndBottom/>
            <wp:docPr id="3" name="Billede 1" descr="ViBIS_logo_sund_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IS_logo_sund_D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ED1" w:rsidRPr="00CE5ED1">
        <w:rPr>
          <w:color w:val="1F3864" w:themeColor="accent5" w:themeShade="80"/>
          <w:sz w:val="28"/>
        </w:rPr>
        <w:t>Efterår 2017</w:t>
      </w:r>
    </w:p>
    <w:p w:rsidR="00463E29" w:rsidRPr="00CE5ED1" w:rsidRDefault="00924CD0">
      <w:pPr>
        <w:rPr>
          <w:rFonts w:ascii="Arial" w:hAnsi="Arial" w:cs="Arial"/>
          <w:color w:val="1F3864" w:themeColor="accent5" w:themeShade="80"/>
          <w:sz w:val="40"/>
        </w:rPr>
      </w:pPr>
      <w:r w:rsidRPr="00CE5ED1">
        <w:rPr>
          <w:rFonts w:ascii="Arial" w:hAnsi="Arial" w:cs="Arial"/>
          <w:color w:val="1F3864" w:themeColor="accent5" w:themeShade="80"/>
          <w:sz w:val="40"/>
        </w:rPr>
        <w:t>Tilmelding til w</w:t>
      </w:r>
      <w:r w:rsidR="00CE1C9F" w:rsidRPr="00CE5ED1">
        <w:rPr>
          <w:rFonts w:ascii="Arial" w:hAnsi="Arial" w:cs="Arial"/>
          <w:color w:val="1F3864" w:themeColor="accent5" w:themeShade="80"/>
          <w:sz w:val="40"/>
        </w:rPr>
        <w:t>orkshop</w:t>
      </w:r>
      <w:r w:rsidR="00CE5ED1" w:rsidRPr="00CE5ED1">
        <w:rPr>
          <w:rFonts w:ascii="Arial" w:hAnsi="Arial" w:cs="Arial"/>
          <w:color w:val="1F3864" w:themeColor="accent5" w:themeShade="80"/>
          <w:sz w:val="40"/>
        </w:rPr>
        <w:t>s</w:t>
      </w:r>
      <w:r w:rsidR="00CE1C9F" w:rsidRPr="00CE5ED1">
        <w:rPr>
          <w:rFonts w:ascii="Arial" w:hAnsi="Arial" w:cs="Arial"/>
          <w:color w:val="1F3864" w:themeColor="accent5" w:themeShade="80"/>
          <w:sz w:val="40"/>
        </w:rPr>
        <w:t xml:space="preserve"> for Inddragelsespiloter </w:t>
      </w:r>
    </w:p>
    <w:p w:rsidR="00CE5ED1" w:rsidRDefault="00CE5ED1" w:rsidP="00A4682A"/>
    <w:p w:rsidR="00CE5ED1" w:rsidRPr="00CE5ED1" w:rsidRDefault="00CE5ED1" w:rsidP="00A4682A">
      <w:pPr>
        <w:rPr>
          <w:color w:val="1F3864" w:themeColor="accent5" w:themeShade="80"/>
          <w:sz w:val="28"/>
        </w:rPr>
      </w:pPr>
      <w:r w:rsidRPr="00CE5ED1">
        <w:rPr>
          <w:color w:val="1F3864" w:themeColor="accent5" w:themeShade="80"/>
          <w:sz w:val="28"/>
        </w:rPr>
        <w:t xml:space="preserve">Gode råd før du tilmelder dig: </w:t>
      </w:r>
    </w:p>
    <w:p w:rsidR="00CE5ED1" w:rsidRDefault="00CE5ED1" w:rsidP="00D92C3A">
      <w:pPr>
        <w:pStyle w:val="Listeafsnit"/>
        <w:numPr>
          <w:ilvl w:val="0"/>
          <w:numId w:val="1"/>
        </w:numPr>
      </w:pPr>
      <w:r>
        <w:t>Start med en introduktionsworkshop, hvis du ikke arbejder med ViBIS’ begreber for brugerinddragelse</w:t>
      </w:r>
    </w:p>
    <w:p w:rsidR="00CE5ED1" w:rsidRDefault="00CE5ED1" w:rsidP="00D92C3A">
      <w:pPr>
        <w:pStyle w:val="Listeafsnit"/>
        <w:numPr>
          <w:ilvl w:val="0"/>
          <w:numId w:val="1"/>
        </w:numPr>
      </w:pPr>
      <w:r>
        <w:t>Tal med din leder og dine kollegaer om din deltagelse</w:t>
      </w:r>
    </w:p>
    <w:p w:rsidR="00CE5ED1" w:rsidRDefault="00CE5ED1" w:rsidP="00D92C3A">
      <w:pPr>
        <w:pStyle w:val="Listeafsnit"/>
        <w:numPr>
          <w:ilvl w:val="0"/>
          <w:numId w:val="1"/>
        </w:numPr>
      </w:pPr>
      <w:r>
        <w:t>Det er en god ide at være to eller flere kollegaer afsted sammen</w:t>
      </w:r>
    </w:p>
    <w:p w:rsidR="00ED3875" w:rsidRDefault="00CE5ED1" w:rsidP="00ED3875">
      <w:pPr>
        <w:pStyle w:val="Listeafsnit"/>
        <w:numPr>
          <w:ilvl w:val="0"/>
          <w:numId w:val="1"/>
        </w:numPr>
      </w:pPr>
      <w:r>
        <w:t xml:space="preserve">Tænk </w:t>
      </w:r>
      <w:r w:rsidR="009953E8">
        <w:t>w</w:t>
      </w:r>
      <w:r>
        <w:t>orkshop</w:t>
      </w:r>
      <w:r w:rsidR="009953E8">
        <w:t>forløbet</w:t>
      </w:r>
      <w:r>
        <w:t xml:space="preserve"> ind i jeres eksisterende arbejde med brugerinddragelse</w:t>
      </w:r>
    </w:p>
    <w:p w:rsidR="00CE5ED1" w:rsidRDefault="00CE5ED1" w:rsidP="00A4682A"/>
    <w:p w:rsidR="00A4682A" w:rsidRPr="00CE5ED1" w:rsidRDefault="00A4682A" w:rsidP="00A4682A">
      <w:pPr>
        <w:rPr>
          <w:color w:val="1F3864" w:themeColor="accent5" w:themeShade="80"/>
          <w:sz w:val="28"/>
        </w:rPr>
      </w:pPr>
      <w:r w:rsidRPr="00CE5ED1">
        <w:rPr>
          <w:color w:val="1F3864" w:themeColor="accent5" w:themeShade="80"/>
          <w:sz w:val="28"/>
        </w:rPr>
        <w:t xml:space="preserve">Udfyld skemaet og send det retur til </w:t>
      </w:r>
      <w:hyperlink r:id="rId8" w:history="1">
        <w:r w:rsidRPr="00CE5ED1">
          <w:rPr>
            <w:rStyle w:val="Hyperlink"/>
            <w:color w:val="1F3864" w:themeColor="accent5" w:themeShade="80"/>
            <w:sz w:val="28"/>
          </w:rPr>
          <w:t>jl@vibis.dk</w:t>
        </w:r>
      </w:hyperlink>
      <w:r w:rsidRPr="00CE5ED1">
        <w:rPr>
          <w:color w:val="1F3864" w:themeColor="accent5" w:themeShade="80"/>
          <w:sz w:val="28"/>
        </w:rPr>
        <w:t>. Vi bekræfter herefter din tilm</w:t>
      </w:r>
      <w:r w:rsidR="00CE5ED1">
        <w:rPr>
          <w:color w:val="1F3864" w:themeColor="accent5" w:themeShade="80"/>
          <w:sz w:val="28"/>
        </w:rPr>
        <w:t>elding til de valgte workshops, såfremt der er plads.</w:t>
      </w:r>
    </w:p>
    <w:p w:rsidR="003508F7" w:rsidRDefault="00924CD0" w:rsidP="00235301">
      <w:pPr>
        <w:pStyle w:val="Overskrift2"/>
      </w:pPr>
      <w:r>
        <w:t>Dine oplysninger</w:t>
      </w:r>
      <w:r w:rsidR="00235301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24CD0" w:rsidTr="00924CD0">
        <w:tc>
          <w:tcPr>
            <w:tcW w:w="2547" w:type="dxa"/>
          </w:tcPr>
          <w:p w:rsidR="00235301" w:rsidRPr="0092301F" w:rsidRDefault="00924CD0" w:rsidP="00924CD0">
            <w:pPr>
              <w:rPr>
                <w:b/>
              </w:rPr>
            </w:pPr>
            <w:r w:rsidRPr="0092301F">
              <w:rPr>
                <w:b/>
              </w:rPr>
              <w:t>Navn</w:t>
            </w:r>
            <w:r>
              <w:rPr>
                <w:b/>
              </w:rPr>
              <w:t>:</w:t>
            </w:r>
          </w:p>
        </w:tc>
        <w:tc>
          <w:tcPr>
            <w:tcW w:w="6469" w:type="dxa"/>
          </w:tcPr>
          <w:p w:rsidR="00924CD0" w:rsidRDefault="00924CD0" w:rsidP="00924CD0"/>
          <w:p w:rsidR="00620DED" w:rsidRDefault="00620DED" w:rsidP="00924CD0"/>
        </w:tc>
      </w:tr>
      <w:tr w:rsidR="00924CD0" w:rsidTr="00924CD0">
        <w:tc>
          <w:tcPr>
            <w:tcW w:w="2547" w:type="dxa"/>
          </w:tcPr>
          <w:p w:rsidR="00924CD0" w:rsidRPr="0092301F" w:rsidRDefault="00924CD0" w:rsidP="00924CD0">
            <w:pPr>
              <w:rPr>
                <w:b/>
              </w:rPr>
            </w:pPr>
            <w:r w:rsidRPr="0092301F">
              <w:rPr>
                <w:b/>
              </w:rPr>
              <w:t>Titel</w:t>
            </w:r>
            <w:r>
              <w:rPr>
                <w:b/>
              </w:rPr>
              <w:t>:</w:t>
            </w:r>
          </w:p>
        </w:tc>
        <w:tc>
          <w:tcPr>
            <w:tcW w:w="6469" w:type="dxa"/>
          </w:tcPr>
          <w:p w:rsidR="00924CD0" w:rsidRDefault="00924CD0" w:rsidP="00924CD0"/>
          <w:p w:rsidR="00620DED" w:rsidRDefault="00620DED" w:rsidP="00924CD0"/>
        </w:tc>
      </w:tr>
      <w:tr w:rsidR="00924CD0" w:rsidTr="00924CD0">
        <w:tc>
          <w:tcPr>
            <w:tcW w:w="2547" w:type="dxa"/>
          </w:tcPr>
          <w:p w:rsidR="00924CD0" w:rsidRPr="0092301F" w:rsidRDefault="00924CD0" w:rsidP="00924CD0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469" w:type="dxa"/>
          </w:tcPr>
          <w:p w:rsidR="00924CD0" w:rsidRDefault="00924CD0" w:rsidP="00924CD0"/>
          <w:p w:rsidR="00620DED" w:rsidRDefault="00620DED" w:rsidP="00924CD0"/>
        </w:tc>
      </w:tr>
      <w:tr w:rsidR="00924CD0" w:rsidTr="00924CD0">
        <w:tc>
          <w:tcPr>
            <w:tcW w:w="2547" w:type="dxa"/>
          </w:tcPr>
          <w:p w:rsidR="00924CD0" w:rsidRPr="0092301F" w:rsidRDefault="00924CD0" w:rsidP="00924CD0">
            <w:pPr>
              <w:rPr>
                <w:b/>
              </w:rPr>
            </w:pPr>
            <w:r w:rsidRPr="0092301F">
              <w:rPr>
                <w:b/>
              </w:rPr>
              <w:t>Arbejdsplads og afdeling</w:t>
            </w:r>
            <w:r>
              <w:rPr>
                <w:b/>
              </w:rPr>
              <w:t>:</w:t>
            </w:r>
          </w:p>
        </w:tc>
        <w:tc>
          <w:tcPr>
            <w:tcW w:w="6469" w:type="dxa"/>
          </w:tcPr>
          <w:p w:rsidR="00924CD0" w:rsidRDefault="00924CD0" w:rsidP="00924CD0"/>
          <w:p w:rsidR="00620DED" w:rsidRDefault="00620DED" w:rsidP="00924CD0"/>
        </w:tc>
      </w:tr>
      <w:tr w:rsidR="00924CD0" w:rsidTr="00924CD0">
        <w:tc>
          <w:tcPr>
            <w:tcW w:w="2547" w:type="dxa"/>
          </w:tcPr>
          <w:p w:rsidR="00924CD0" w:rsidRPr="0092301F" w:rsidRDefault="00620DED" w:rsidP="00924CD0">
            <w:pPr>
              <w:rPr>
                <w:b/>
              </w:rPr>
            </w:pPr>
            <w:r>
              <w:rPr>
                <w:b/>
              </w:rPr>
              <w:t xml:space="preserve">Arbejdspladsens  </w:t>
            </w:r>
            <w:r w:rsidR="00924CD0">
              <w:rPr>
                <w:b/>
              </w:rPr>
              <w:t>adresse:</w:t>
            </w:r>
          </w:p>
        </w:tc>
        <w:tc>
          <w:tcPr>
            <w:tcW w:w="6469" w:type="dxa"/>
          </w:tcPr>
          <w:p w:rsidR="00620DED" w:rsidRDefault="00620DED" w:rsidP="00924CD0"/>
          <w:p w:rsidR="00620DED" w:rsidRDefault="00620DED" w:rsidP="00924CD0"/>
        </w:tc>
      </w:tr>
      <w:tr w:rsidR="00924CD0" w:rsidTr="00924CD0">
        <w:tc>
          <w:tcPr>
            <w:tcW w:w="2547" w:type="dxa"/>
          </w:tcPr>
          <w:p w:rsidR="00924CD0" w:rsidRPr="0092301F" w:rsidRDefault="00924CD0" w:rsidP="00830C90">
            <w:pPr>
              <w:rPr>
                <w:b/>
              </w:rPr>
            </w:pPr>
            <w:r>
              <w:rPr>
                <w:b/>
              </w:rPr>
              <w:t xml:space="preserve">CVR-nr. </w:t>
            </w:r>
          </w:p>
        </w:tc>
        <w:tc>
          <w:tcPr>
            <w:tcW w:w="6469" w:type="dxa"/>
          </w:tcPr>
          <w:p w:rsidR="00924CD0" w:rsidRDefault="00924CD0" w:rsidP="00924CD0"/>
        </w:tc>
      </w:tr>
      <w:tr w:rsidR="00830C90" w:rsidTr="00924CD0">
        <w:tc>
          <w:tcPr>
            <w:tcW w:w="2547" w:type="dxa"/>
          </w:tcPr>
          <w:p w:rsidR="00830C90" w:rsidRDefault="00830C90" w:rsidP="00830C90">
            <w:pPr>
              <w:rPr>
                <w:b/>
              </w:rPr>
            </w:pPr>
            <w:r>
              <w:rPr>
                <w:b/>
              </w:rPr>
              <w:t xml:space="preserve">EAN-nr. </w:t>
            </w:r>
          </w:p>
        </w:tc>
        <w:tc>
          <w:tcPr>
            <w:tcW w:w="6469" w:type="dxa"/>
          </w:tcPr>
          <w:p w:rsidR="00830C90" w:rsidRDefault="00830C90" w:rsidP="00924CD0"/>
        </w:tc>
      </w:tr>
    </w:tbl>
    <w:p w:rsidR="00924CD0" w:rsidRDefault="00924CD0">
      <w:pPr>
        <w:rPr>
          <w:sz w:val="20"/>
        </w:rPr>
      </w:pPr>
    </w:p>
    <w:p w:rsidR="00924CD0" w:rsidRPr="00235301" w:rsidRDefault="00235301" w:rsidP="00235301">
      <w:pPr>
        <w:pStyle w:val="Overskrift2"/>
      </w:pPr>
      <w:r>
        <w:t>Fortæl os h</w:t>
      </w:r>
      <w:r w:rsidR="00924CD0" w:rsidRPr="00235301">
        <w:t xml:space="preserve">vilke workshops </w:t>
      </w:r>
      <w:r>
        <w:t>du ønsker</w:t>
      </w:r>
      <w:r w:rsidR="00924CD0" w:rsidRPr="00235301">
        <w:t xml:space="preserve"> at deltage i: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095"/>
        <w:gridCol w:w="1650"/>
      </w:tblGrid>
      <w:tr w:rsidR="00605503" w:rsidTr="00605503">
        <w:tc>
          <w:tcPr>
            <w:tcW w:w="1271" w:type="dxa"/>
          </w:tcPr>
          <w:p w:rsidR="00605503" w:rsidRPr="0092301F" w:rsidRDefault="00605503" w:rsidP="00605503">
            <w:pPr>
              <w:rPr>
                <w:b/>
              </w:rPr>
            </w:pPr>
            <w:r>
              <w:rPr>
                <w:b/>
              </w:rPr>
              <w:t>Sæt kryds:</w:t>
            </w:r>
          </w:p>
        </w:tc>
        <w:tc>
          <w:tcPr>
            <w:tcW w:w="6095" w:type="dxa"/>
          </w:tcPr>
          <w:p w:rsidR="00605503" w:rsidRPr="00620DED" w:rsidRDefault="003A4D3A" w:rsidP="00605503">
            <w:pPr>
              <w:rPr>
                <w:sz w:val="28"/>
              </w:rPr>
            </w:pPr>
            <w:sdt>
              <w:sdtPr>
                <w:id w:val="-52009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03">
              <w:t xml:space="preserve">1 </w:t>
            </w:r>
            <w:r w:rsidR="00605503" w:rsidRPr="00620DED">
              <w:t>Intro</w:t>
            </w:r>
            <w:r w:rsidR="00CE5ED1">
              <w:t>duktion til brugerinddragelse</w:t>
            </w:r>
            <w:r w:rsidR="00605503">
              <w:t xml:space="preserve"> på et hospital </w:t>
            </w:r>
          </w:p>
          <w:p w:rsidR="00605503" w:rsidRDefault="003A4D3A" w:rsidP="00605503">
            <w:sdt>
              <w:sdtPr>
                <w:id w:val="-5535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03">
              <w:t xml:space="preserve">2 Introduktion til brugerinddragelse i en kommune </w:t>
            </w:r>
          </w:p>
          <w:p w:rsidR="00605503" w:rsidRDefault="003A4D3A" w:rsidP="00605503">
            <w:sdt>
              <w:sdtPr>
                <w:id w:val="103600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03">
              <w:t xml:space="preserve">3 Metoder til individuel brugerinddragelse </w:t>
            </w:r>
          </w:p>
          <w:p w:rsidR="00605503" w:rsidRDefault="003A4D3A" w:rsidP="00605503">
            <w:sdt>
              <w:sdtPr>
                <w:id w:val="-3430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03">
              <w:t xml:space="preserve">4 Metoder til organisatorisk brugerinddragelse </w:t>
            </w:r>
          </w:p>
          <w:p w:rsidR="00605503" w:rsidRDefault="003A4D3A" w:rsidP="00605503">
            <w:sdt>
              <w:sdtPr>
                <w:id w:val="-125666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03">
              <w:t xml:space="preserve">5 Metoder til pårørendeinddragelse </w:t>
            </w:r>
          </w:p>
          <w:p w:rsidR="00605503" w:rsidRDefault="003A4D3A" w:rsidP="00605503">
            <w:sdt>
              <w:sdtPr>
                <w:id w:val="-154166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03">
              <w:t xml:space="preserve">6 Hvordan bruges PRO-data som værktøj til brugerinddragelse? </w:t>
            </w:r>
          </w:p>
          <w:p w:rsidR="00605503" w:rsidRDefault="003A4D3A" w:rsidP="00605503">
            <w:sdt>
              <w:sdtPr>
                <w:id w:val="-16185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03">
              <w:t xml:space="preserve">7 Hvordan måles resultaterne af brugerinddragende indsatser? </w:t>
            </w:r>
          </w:p>
        </w:tc>
        <w:tc>
          <w:tcPr>
            <w:tcW w:w="1650" w:type="dxa"/>
          </w:tcPr>
          <w:p w:rsidR="00605503" w:rsidRDefault="00605503" w:rsidP="00605503">
            <w:r>
              <w:t>8.9. Aarhus</w:t>
            </w:r>
          </w:p>
          <w:p w:rsidR="00605503" w:rsidRDefault="00605503" w:rsidP="00605503">
            <w:r>
              <w:t>21.9. Kbh</w:t>
            </w:r>
          </w:p>
          <w:p w:rsidR="00605503" w:rsidRDefault="00605503" w:rsidP="00605503">
            <w:r>
              <w:t>27.9. Aarhus</w:t>
            </w:r>
          </w:p>
          <w:p w:rsidR="00605503" w:rsidRDefault="00605503" w:rsidP="00605503">
            <w:r>
              <w:t>26.10. Kbh</w:t>
            </w:r>
          </w:p>
          <w:p w:rsidR="00605503" w:rsidRDefault="00EE3C50" w:rsidP="00605503">
            <w:r>
              <w:t>9</w:t>
            </w:r>
            <w:r w:rsidR="00605503">
              <w:t>.11. Kbh</w:t>
            </w:r>
          </w:p>
          <w:p w:rsidR="00605503" w:rsidRDefault="00605503" w:rsidP="00605503">
            <w:r>
              <w:t>2</w:t>
            </w:r>
            <w:r w:rsidR="00276810">
              <w:t>9</w:t>
            </w:r>
            <w:r>
              <w:t>.11. Kbh</w:t>
            </w:r>
          </w:p>
          <w:p w:rsidR="00605503" w:rsidRDefault="00EE3C50" w:rsidP="00EE3C50">
            <w:r>
              <w:t>6.12. Aarhus</w:t>
            </w:r>
          </w:p>
        </w:tc>
      </w:tr>
      <w:tr w:rsidR="00924CD0" w:rsidTr="00620DED">
        <w:tc>
          <w:tcPr>
            <w:tcW w:w="1271" w:type="dxa"/>
          </w:tcPr>
          <w:p w:rsidR="00924CD0" w:rsidRPr="0092301F" w:rsidRDefault="00235301" w:rsidP="00924CD0">
            <w:pPr>
              <w:rPr>
                <w:b/>
              </w:rPr>
            </w:pPr>
            <w:r>
              <w:rPr>
                <w:b/>
              </w:rPr>
              <w:t>Evt. bemærkninger:</w:t>
            </w:r>
          </w:p>
        </w:tc>
        <w:tc>
          <w:tcPr>
            <w:tcW w:w="7745" w:type="dxa"/>
            <w:gridSpan w:val="2"/>
          </w:tcPr>
          <w:p w:rsidR="00924CD0" w:rsidRDefault="00924CD0" w:rsidP="00924CD0"/>
          <w:p w:rsidR="00235301" w:rsidRDefault="00235301" w:rsidP="00924CD0"/>
        </w:tc>
      </w:tr>
    </w:tbl>
    <w:p w:rsidR="00924CD0" w:rsidRDefault="00924CD0">
      <w:pPr>
        <w:rPr>
          <w:sz w:val="20"/>
        </w:rPr>
      </w:pPr>
    </w:p>
    <w:p w:rsidR="00924CD0" w:rsidRPr="00235301" w:rsidRDefault="00924CD0" w:rsidP="00235301">
      <w:pPr>
        <w:pStyle w:val="Overskrift2"/>
      </w:pPr>
      <w:r w:rsidRPr="00235301">
        <w:lastRenderedPageBreak/>
        <w:t xml:space="preserve">Fortæl os lidt om dit arbejde med brugerinddragelse: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02C9A" w:rsidTr="00924CD0">
        <w:tc>
          <w:tcPr>
            <w:tcW w:w="2547" w:type="dxa"/>
          </w:tcPr>
          <w:p w:rsidR="00E02C9A" w:rsidRDefault="00E02C9A" w:rsidP="00924CD0">
            <w:pPr>
              <w:rPr>
                <w:b/>
              </w:rPr>
            </w:pPr>
            <w:r>
              <w:rPr>
                <w:b/>
              </w:rPr>
              <w:t>I hvilket omfang arbejder du allerede med brugerinddragelse?</w:t>
            </w:r>
          </w:p>
        </w:tc>
        <w:tc>
          <w:tcPr>
            <w:tcW w:w="6469" w:type="dxa"/>
          </w:tcPr>
          <w:p w:rsidR="00E105FC" w:rsidRDefault="003A4D3A" w:rsidP="00E105FC">
            <w:sdt>
              <w:sdtPr>
                <w:id w:val="585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5FC">
              <w:t xml:space="preserve"> Jeg er blot nysgerrig</w:t>
            </w:r>
            <w:r w:rsidR="000A39AB">
              <w:t xml:space="preserve"> på</w:t>
            </w:r>
            <w:r w:rsidR="00E105FC">
              <w:t xml:space="preserve"> brugerinddragelse </w:t>
            </w:r>
          </w:p>
          <w:p w:rsidR="00E105FC" w:rsidRDefault="003A4D3A" w:rsidP="00E105FC">
            <w:sdt>
              <w:sdtPr>
                <w:id w:val="-13318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5FC">
              <w:t xml:space="preserve"> Jeg mangler input til at komme i gang med inddragelse</w:t>
            </w:r>
          </w:p>
          <w:p w:rsidR="00E02C9A" w:rsidRPr="00E02C9A" w:rsidRDefault="003A4D3A" w:rsidP="00924CD0">
            <w:sdt>
              <w:sdtPr>
                <w:id w:val="-12051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5FC">
              <w:t xml:space="preserve"> Jeg er i gang, men mangler input til at komme videre</w:t>
            </w:r>
          </w:p>
        </w:tc>
      </w:tr>
      <w:tr w:rsidR="003508F7" w:rsidTr="00924CD0">
        <w:tc>
          <w:tcPr>
            <w:tcW w:w="2547" w:type="dxa"/>
          </w:tcPr>
          <w:p w:rsidR="003508F7" w:rsidRPr="0092301F" w:rsidRDefault="00924CD0" w:rsidP="00924CD0">
            <w:pPr>
              <w:rPr>
                <w:b/>
              </w:rPr>
            </w:pPr>
            <w:r>
              <w:rPr>
                <w:b/>
              </w:rPr>
              <w:t xml:space="preserve">Titel på </w:t>
            </w:r>
            <w:r w:rsidR="00235301">
              <w:rPr>
                <w:b/>
              </w:rPr>
              <w:t xml:space="preserve">evt. </w:t>
            </w:r>
            <w:r>
              <w:rPr>
                <w:b/>
              </w:rPr>
              <w:t>inddragelsesindsats</w:t>
            </w:r>
            <w:r w:rsidR="003508F7">
              <w:rPr>
                <w:b/>
              </w:rPr>
              <w:t xml:space="preserve"> jeg</w:t>
            </w:r>
            <w:r w:rsidR="003508F7" w:rsidRPr="00A35C5C">
              <w:rPr>
                <w:b/>
              </w:rPr>
              <w:t xml:space="preserve"> er i gang</w:t>
            </w:r>
            <w:r w:rsidR="003508F7">
              <w:rPr>
                <w:b/>
              </w:rPr>
              <w:t xml:space="preserve"> med/ønsker at gå i gang med</w:t>
            </w:r>
            <w:r>
              <w:rPr>
                <w:b/>
              </w:rPr>
              <w:t>:</w:t>
            </w:r>
          </w:p>
        </w:tc>
        <w:tc>
          <w:tcPr>
            <w:tcW w:w="6469" w:type="dxa"/>
          </w:tcPr>
          <w:p w:rsidR="003508F7" w:rsidRPr="00924CD0" w:rsidRDefault="003508F7" w:rsidP="00924CD0">
            <w:pPr>
              <w:rPr>
                <w:i/>
              </w:rPr>
            </w:pPr>
          </w:p>
        </w:tc>
      </w:tr>
      <w:tr w:rsidR="003508F7" w:rsidTr="00924CD0">
        <w:tc>
          <w:tcPr>
            <w:tcW w:w="2547" w:type="dxa"/>
          </w:tcPr>
          <w:p w:rsidR="00235301" w:rsidRPr="0092301F" w:rsidRDefault="003508F7" w:rsidP="00924CD0">
            <w:pPr>
              <w:rPr>
                <w:b/>
              </w:rPr>
            </w:pPr>
            <w:r w:rsidRPr="00E105FC">
              <w:rPr>
                <w:b/>
                <w:u w:val="single"/>
              </w:rPr>
              <w:t>Kort</w:t>
            </w:r>
            <w:r w:rsidRPr="00A35C5C">
              <w:rPr>
                <w:b/>
              </w:rPr>
              <w:t xml:space="preserve"> beskrivelse a</w:t>
            </w:r>
            <w:r w:rsidR="00924CD0">
              <w:rPr>
                <w:b/>
              </w:rPr>
              <w:t xml:space="preserve">f </w:t>
            </w:r>
            <w:r w:rsidR="00235301">
              <w:rPr>
                <w:b/>
              </w:rPr>
              <w:t xml:space="preserve">evt. </w:t>
            </w:r>
            <w:r w:rsidR="00924CD0">
              <w:rPr>
                <w:b/>
              </w:rPr>
              <w:t>inddragelsesindsats</w:t>
            </w:r>
            <w:r>
              <w:rPr>
                <w:b/>
              </w:rPr>
              <w:t xml:space="preserve"> jeg</w:t>
            </w:r>
            <w:r w:rsidRPr="00A35C5C">
              <w:rPr>
                <w:b/>
              </w:rPr>
              <w:t xml:space="preserve"> er i gang med/ønsker </w:t>
            </w:r>
            <w:r>
              <w:rPr>
                <w:b/>
              </w:rPr>
              <w:t>at gå i gang med</w:t>
            </w:r>
            <w:r w:rsidR="00924CD0">
              <w:rPr>
                <w:b/>
              </w:rPr>
              <w:t>:</w:t>
            </w:r>
          </w:p>
        </w:tc>
        <w:tc>
          <w:tcPr>
            <w:tcW w:w="6469" w:type="dxa"/>
          </w:tcPr>
          <w:p w:rsidR="003508F7" w:rsidRPr="002922D1" w:rsidRDefault="003508F7" w:rsidP="00924CD0">
            <w:pPr>
              <w:rPr>
                <w:i/>
              </w:rPr>
            </w:pPr>
          </w:p>
        </w:tc>
      </w:tr>
      <w:tr w:rsidR="003508F7" w:rsidTr="00924CD0">
        <w:tc>
          <w:tcPr>
            <w:tcW w:w="2547" w:type="dxa"/>
          </w:tcPr>
          <w:p w:rsidR="003508F7" w:rsidRDefault="00924CD0" w:rsidP="00924CD0">
            <w:pPr>
              <w:rPr>
                <w:b/>
              </w:rPr>
            </w:pPr>
            <w:r>
              <w:rPr>
                <w:b/>
              </w:rPr>
              <w:t>Min rolle i arbejdet med inddragelse:</w:t>
            </w:r>
          </w:p>
          <w:p w:rsidR="00235301" w:rsidRDefault="00235301" w:rsidP="00924CD0">
            <w:pPr>
              <w:rPr>
                <w:b/>
              </w:rPr>
            </w:pPr>
          </w:p>
          <w:p w:rsidR="00235301" w:rsidRPr="00A35C5C" w:rsidRDefault="00235301" w:rsidP="00924CD0">
            <w:pPr>
              <w:rPr>
                <w:b/>
              </w:rPr>
            </w:pPr>
          </w:p>
        </w:tc>
        <w:tc>
          <w:tcPr>
            <w:tcW w:w="6469" w:type="dxa"/>
          </w:tcPr>
          <w:p w:rsidR="003655EA" w:rsidRPr="002922D1" w:rsidRDefault="003655EA" w:rsidP="00924CD0">
            <w:pPr>
              <w:rPr>
                <w:i/>
              </w:rPr>
            </w:pPr>
          </w:p>
        </w:tc>
      </w:tr>
      <w:tr w:rsidR="003508F7" w:rsidTr="00924CD0">
        <w:tc>
          <w:tcPr>
            <w:tcW w:w="2547" w:type="dxa"/>
          </w:tcPr>
          <w:p w:rsidR="003508F7" w:rsidRDefault="003508F7" w:rsidP="00924CD0">
            <w:pPr>
              <w:rPr>
                <w:b/>
              </w:rPr>
            </w:pPr>
            <w:r>
              <w:rPr>
                <w:b/>
              </w:rPr>
              <w:t>Ønsket effekt eller resultat af arbejdet med inddragelse:</w:t>
            </w:r>
          </w:p>
          <w:p w:rsidR="003508F7" w:rsidRPr="00A35C5C" w:rsidRDefault="003508F7" w:rsidP="00924CD0">
            <w:pPr>
              <w:rPr>
                <w:b/>
              </w:rPr>
            </w:pPr>
          </w:p>
        </w:tc>
        <w:tc>
          <w:tcPr>
            <w:tcW w:w="6469" w:type="dxa"/>
          </w:tcPr>
          <w:p w:rsidR="003508F7" w:rsidRPr="002922D1" w:rsidRDefault="003508F7" w:rsidP="00924CD0">
            <w:pPr>
              <w:jc w:val="both"/>
              <w:rPr>
                <w:i/>
              </w:rPr>
            </w:pPr>
          </w:p>
        </w:tc>
      </w:tr>
      <w:tr w:rsidR="003508F7" w:rsidTr="00924CD0">
        <w:tc>
          <w:tcPr>
            <w:tcW w:w="2547" w:type="dxa"/>
          </w:tcPr>
          <w:p w:rsidR="003508F7" w:rsidRDefault="003508F7" w:rsidP="00924CD0">
            <w:pPr>
              <w:rPr>
                <w:b/>
              </w:rPr>
            </w:pPr>
            <w:r>
              <w:rPr>
                <w:b/>
              </w:rPr>
              <w:t>U</w:t>
            </w:r>
            <w:r w:rsidRPr="0092301F">
              <w:rPr>
                <w:b/>
              </w:rPr>
              <w:t>dfordringer eller barrierer</w:t>
            </w:r>
            <w:r w:rsidR="00235301">
              <w:rPr>
                <w:b/>
              </w:rPr>
              <w:t xml:space="preserve"> i arbejdet med inddragelse:</w:t>
            </w:r>
          </w:p>
          <w:p w:rsidR="003508F7" w:rsidRPr="0092301F" w:rsidRDefault="003508F7" w:rsidP="00924CD0">
            <w:pPr>
              <w:rPr>
                <w:b/>
              </w:rPr>
            </w:pPr>
          </w:p>
        </w:tc>
        <w:tc>
          <w:tcPr>
            <w:tcW w:w="6469" w:type="dxa"/>
          </w:tcPr>
          <w:p w:rsidR="003508F7" w:rsidRPr="002922D1" w:rsidRDefault="003508F7" w:rsidP="00924CD0">
            <w:pPr>
              <w:rPr>
                <w:i/>
              </w:rPr>
            </w:pPr>
          </w:p>
        </w:tc>
      </w:tr>
      <w:tr w:rsidR="00924CD0" w:rsidTr="00924CD0">
        <w:tc>
          <w:tcPr>
            <w:tcW w:w="2547" w:type="dxa"/>
          </w:tcPr>
          <w:p w:rsidR="00924CD0" w:rsidRDefault="00924CD0" w:rsidP="00924CD0">
            <w:pPr>
              <w:rPr>
                <w:b/>
              </w:rPr>
            </w:pPr>
            <w:r>
              <w:rPr>
                <w:b/>
              </w:rPr>
              <w:t xml:space="preserve">Tidligere kurser eller aktiviteter hos ViBIS: </w:t>
            </w:r>
          </w:p>
        </w:tc>
        <w:tc>
          <w:tcPr>
            <w:tcW w:w="6469" w:type="dxa"/>
          </w:tcPr>
          <w:p w:rsidR="00924CD0" w:rsidRDefault="00924CD0" w:rsidP="00924CD0">
            <w:pPr>
              <w:rPr>
                <w:i/>
              </w:rPr>
            </w:pPr>
          </w:p>
          <w:p w:rsidR="00CE5ED1" w:rsidRDefault="00CE5ED1" w:rsidP="00924CD0">
            <w:pPr>
              <w:rPr>
                <w:i/>
              </w:rPr>
            </w:pPr>
          </w:p>
          <w:p w:rsidR="00CE5ED1" w:rsidRDefault="00CE5ED1" w:rsidP="00924CD0">
            <w:pPr>
              <w:rPr>
                <w:i/>
              </w:rPr>
            </w:pPr>
          </w:p>
          <w:p w:rsidR="00CE5ED1" w:rsidRPr="002922D1" w:rsidRDefault="00CE5ED1" w:rsidP="00924CD0">
            <w:pPr>
              <w:rPr>
                <w:i/>
              </w:rPr>
            </w:pPr>
          </w:p>
        </w:tc>
      </w:tr>
    </w:tbl>
    <w:p w:rsidR="003508F7" w:rsidRDefault="003508F7" w:rsidP="003508F7"/>
    <w:sectPr w:rsidR="003508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D1" w:rsidRDefault="00CE5ED1" w:rsidP="003508F7">
      <w:pPr>
        <w:spacing w:after="0" w:line="240" w:lineRule="auto"/>
      </w:pPr>
      <w:r>
        <w:separator/>
      </w:r>
    </w:p>
  </w:endnote>
  <w:endnote w:type="continuationSeparator" w:id="0">
    <w:p w:rsidR="00CE5ED1" w:rsidRDefault="00CE5ED1" w:rsidP="0035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82072"/>
      <w:docPartObj>
        <w:docPartGallery w:val="Page Numbers (Bottom of Page)"/>
        <w:docPartUnique/>
      </w:docPartObj>
    </w:sdtPr>
    <w:sdtEndPr/>
    <w:sdtContent>
      <w:p w:rsidR="00CE5ED1" w:rsidRDefault="00CE5ED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3A">
          <w:rPr>
            <w:noProof/>
          </w:rPr>
          <w:t>2</w:t>
        </w:r>
        <w:r>
          <w:fldChar w:fldCharType="end"/>
        </w:r>
      </w:p>
    </w:sdtContent>
  </w:sdt>
  <w:p w:rsidR="00CE5ED1" w:rsidRDefault="00CE5ED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D1" w:rsidRDefault="00CE5ED1" w:rsidP="003508F7">
      <w:pPr>
        <w:spacing w:after="0" w:line="240" w:lineRule="auto"/>
      </w:pPr>
      <w:r>
        <w:separator/>
      </w:r>
    </w:p>
  </w:footnote>
  <w:footnote w:type="continuationSeparator" w:id="0">
    <w:p w:rsidR="00CE5ED1" w:rsidRDefault="00CE5ED1" w:rsidP="0035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D1" w:rsidRDefault="00CE5ED1">
    <w:pPr>
      <w:pStyle w:val="Sidehoved"/>
    </w:pPr>
    <w:r>
      <w:tab/>
    </w:r>
    <w:r>
      <w:tab/>
      <w:t>ViBIS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1C16"/>
    <w:multiLevelType w:val="hybridMultilevel"/>
    <w:tmpl w:val="71C28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F7"/>
    <w:rsid w:val="000A39AB"/>
    <w:rsid w:val="00235301"/>
    <w:rsid w:val="00276810"/>
    <w:rsid w:val="003508F7"/>
    <w:rsid w:val="003655EA"/>
    <w:rsid w:val="003A4D3A"/>
    <w:rsid w:val="00463E29"/>
    <w:rsid w:val="00605503"/>
    <w:rsid w:val="00620DED"/>
    <w:rsid w:val="00830C90"/>
    <w:rsid w:val="00924CD0"/>
    <w:rsid w:val="009953E8"/>
    <w:rsid w:val="00A4682A"/>
    <w:rsid w:val="00CE1C9F"/>
    <w:rsid w:val="00CE5ED1"/>
    <w:rsid w:val="00CF6B52"/>
    <w:rsid w:val="00D92C3A"/>
    <w:rsid w:val="00E02C9A"/>
    <w:rsid w:val="00E105FC"/>
    <w:rsid w:val="00ED3875"/>
    <w:rsid w:val="00E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E447-670B-49B6-AAC5-FB740BB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5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5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5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08F7"/>
  </w:style>
  <w:style w:type="paragraph" w:styleId="Sidefod">
    <w:name w:val="footer"/>
    <w:basedOn w:val="Normal"/>
    <w:link w:val="SidefodTegn"/>
    <w:uiPriority w:val="99"/>
    <w:unhideWhenUsed/>
    <w:rsid w:val="0035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08F7"/>
  </w:style>
  <w:style w:type="character" w:customStyle="1" w:styleId="Overskrift2Tegn">
    <w:name w:val="Overskrift 2 Tegn"/>
    <w:basedOn w:val="Standardskrifttypeiafsnit"/>
    <w:link w:val="Overskrift2"/>
    <w:uiPriority w:val="9"/>
    <w:rsid w:val="00235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A4682A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E02C9A"/>
    <w:rPr>
      <w:color w:val="808080"/>
    </w:rPr>
  </w:style>
  <w:style w:type="paragraph" w:styleId="Listeafsnit">
    <w:name w:val="List Paragraph"/>
    <w:basedOn w:val="Normal"/>
    <w:uiPriority w:val="34"/>
    <w:qFormat/>
    <w:rsid w:val="00CE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@vibis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954E45AF.dotm</Template>
  <TotalTime>0</TotalTime>
  <Pages>2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TDCHosting.dk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Josine Elvekjær Legêne</dc:creator>
  <cp:keywords/>
  <dc:description/>
  <cp:lastModifiedBy>Ditte Bogeskov Andersson</cp:lastModifiedBy>
  <cp:revision>2</cp:revision>
  <dcterms:created xsi:type="dcterms:W3CDTF">2017-06-21T13:29:00Z</dcterms:created>
  <dcterms:modified xsi:type="dcterms:W3CDTF">2017-06-21T13:29:00Z</dcterms:modified>
</cp:coreProperties>
</file>